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224"/>
        <w:gridCol w:w="1809"/>
      </w:tblGrid>
      <w:tr w:rsidR="00A34DB9" w:rsidTr="00420270">
        <w:trPr>
          <w:jc w:val="center"/>
        </w:trPr>
        <w:tc>
          <w:tcPr>
            <w:tcW w:w="1956" w:type="dxa"/>
          </w:tcPr>
          <w:p w:rsidR="00A34DB9" w:rsidRDefault="00A34DB9" w:rsidP="00A34DB9">
            <w:pPr>
              <w:pStyle w:val="9"/>
              <w:outlineLvl w:val="8"/>
              <w:rPr>
                <w:rFonts w:ascii="Times New Roman" w:hAnsi="Times New Roman"/>
                <w:color w:val="008000"/>
                <w:lang w:val="en-US"/>
              </w:rPr>
            </w:pPr>
            <w:r>
              <w:rPr>
                <w:rFonts w:ascii="Times New Roman" w:hAnsi="Times New Roman"/>
                <w:noProof/>
                <w:color w:val="008000"/>
              </w:rPr>
              <w:drawing>
                <wp:inline distT="0" distB="0" distL="0" distR="0" wp14:anchorId="6AD490D2" wp14:editId="77C4C4F7">
                  <wp:extent cx="1100907" cy="715617"/>
                  <wp:effectExtent l="0" t="0" r="444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циональная-академия-наук-Беларуси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338" cy="71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:rsidR="00517F78" w:rsidRPr="00973C79" w:rsidRDefault="00517F78" w:rsidP="00420270">
            <w:pPr>
              <w:spacing w:before="120"/>
              <w:jc w:val="center"/>
              <w:rPr>
                <w:b/>
                <w:color w:val="008000"/>
                <w:sz w:val="28"/>
              </w:rPr>
            </w:pPr>
            <w:r w:rsidRPr="00517F78">
              <w:rPr>
                <w:b/>
                <w:color w:val="008000"/>
                <w:sz w:val="28"/>
              </w:rPr>
              <w:t xml:space="preserve">Registration form for participation in the </w:t>
            </w:r>
          </w:p>
          <w:p w:rsidR="00517F78" w:rsidRPr="00517F78" w:rsidRDefault="00517F78" w:rsidP="00420270">
            <w:pPr>
              <w:spacing w:before="120"/>
              <w:jc w:val="center"/>
              <w:rPr>
                <w:b/>
                <w:color w:val="008000"/>
                <w:sz w:val="28"/>
              </w:rPr>
            </w:pPr>
            <w:r w:rsidRPr="00517F78">
              <w:rPr>
                <w:b/>
                <w:color w:val="008000"/>
                <w:sz w:val="28"/>
              </w:rPr>
              <w:t xml:space="preserve">BelSPM-2018 conference </w:t>
            </w:r>
          </w:p>
          <w:p w:rsidR="00A34DB9" w:rsidRDefault="00517F78" w:rsidP="00420270">
            <w:pPr>
              <w:spacing w:before="120"/>
              <w:jc w:val="center"/>
              <w:rPr>
                <w:color w:val="008000"/>
              </w:rPr>
            </w:pPr>
            <w:r w:rsidRPr="00517F78">
              <w:rPr>
                <w:b/>
                <w:color w:val="008000"/>
                <w:sz w:val="28"/>
              </w:rPr>
              <w:t>(October 16-19, 2018, Minsk, Belarus)</w:t>
            </w:r>
          </w:p>
        </w:tc>
        <w:tc>
          <w:tcPr>
            <w:tcW w:w="1809" w:type="dxa"/>
          </w:tcPr>
          <w:p w:rsidR="00A34DB9" w:rsidRDefault="00420270" w:rsidP="00420270">
            <w:pPr>
              <w:pStyle w:val="9"/>
              <w:outlineLvl w:val="8"/>
              <w:rPr>
                <w:rFonts w:ascii="Times New Roman" w:hAnsi="Times New Roman"/>
                <w:color w:val="008000"/>
                <w:lang w:val="en-US"/>
              </w:rPr>
            </w:pPr>
            <w:r>
              <w:object w:dxaOrig="955" w:dyaOrig="1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4.85pt" o:ole="">
                  <v:imagedata r:id="rId6" o:title=""/>
                </v:shape>
                <o:OLEObject Type="Embed" ProgID="Visio.Drawing.11" ShapeID="_x0000_i1025" DrawAspect="Content" ObjectID="_1579504260" r:id="rId7"/>
              </w:object>
            </w:r>
          </w:p>
        </w:tc>
      </w:tr>
    </w:tbl>
    <w:p w:rsidR="00A34DB9" w:rsidRPr="00517F78" w:rsidRDefault="00517F78" w:rsidP="00877E16">
      <w:pPr>
        <w:rPr>
          <w:i/>
          <w:color w:val="000000"/>
          <w:sz w:val="22"/>
        </w:rPr>
      </w:pPr>
      <w:r w:rsidRPr="00517F78">
        <w:rPr>
          <w:i/>
          <w:color w:val="000000"/>
          <w:sz w:val="22"/>
        </w:rPr>
        <w:t>Please fill in and send to the addr</w:t>
      </w:r>
      <w:r>
        <w:rPr>
          <w:i/>
          <w:color w:val="000000"/>
          <w:sz w:val="22"/>
        </w:rPr>
        <w:t>ess of the Organizing Committee</w:t>
      </w:r>
      <w:r w:rsidRPr="00517F78">
        <w:rPr>
          <w:i/>
          <w:color w:val="000000"/>
          <w:sz w:val="22"/>
        </w:rPr>
        <w:t>:</w:t>
      </w:r>
      <w:r w:rsidR="00A34DB9" w:rsidRPr="00517F78">
        <w:rPr>
          <w:i/>
          <w:color w:val="000000"/>
          <w:sz w:val="32"/>
        </w:rPr>
        <w:t xml:space="preserve"> </w:t>
      </w:r>
      <w:hyperlink r:id="rId8" w:history="1">
        <w:r w:rsidR="00A34DB9" w:rsidRPr="00A34DB9">
          <w:rPr>
            <w:rStyle w:val="a6"/>
            <w:sz w:val="24"/>
            <w:lang w:val="de-DE"/>
          </w:rPr>
          <w:t>byspm@mail.ru</w:t>
        </w:r>
      </w:hyperlink>
    </w:p>
    <w:tbl>
      <w:tblPr>
        <w:tblW w:w="0" w:type="auto"/>
        <w:jc w:val="center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5"/>
        <w:gridCol w:w="7055"/>
      </w:tblGrid>
      <w:tr w:rsidR="00A34DB9" w:rsidRPr="000F5B0F" w:rsidTr="00973C79">
        <w:trPr>
          <w:trHeight w:val="656"/>
          <w:jc w:val="center"/>
        </w:trPr>
        <w:tc>
          <w:tcPr>
            <w:tcW w:w="3655" w:type="dxa"/>
            <w:vAlign w:val="center"/>
          </w:tcPr>
          <w:p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Surname</w:t>
            </w:r>
            <w:proofErr w:type="spellEnd"/>
          </w:p>
        </w:tc>
        <w:tc>
          <w:tcPr>
            <w:tcW w:w="7055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973C79">
        <w:trPr>
          <w:trHeight w:val="694"/>
          <w:jc w:val="center"/>
        </w:trPr>
        <w:tc>
          <w:tcPr>
            <w:tcW w:w="3655" w:type="dxa"/>
            <w:vAlign w:val="center"/>
          </w:tcPr>
          <w:p w:rsidR="00A34DB9" w:rsidRPr="00C373B6" w:rsidRDefault="00517F78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First</w:t>
            </w:r>
            <w:proofErr w:type="spellEnd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name</w:t>
            </w:r>
            <w:proofErr w:type="spellEnd"/>
            <w:r w:rsidR="00A34DB9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055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517F78">
        <w:trPr>
          <w:trHeight w:val="874"/>
          <w:jc w:val="center"/>
        </w:trPr>
        <w:tc>
          <w:tcPr>
            <w:tcW w:w="3655" w:type="dxa"/>
            <w:vAlign w:val="center"/>
          </w:tcPr>
          <w:p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Organization</w:t>
            </w:r>
            <w:proofErr w:type="spellEnd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 xml:space="preserve"> (</w:t>
            </w: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work</w:t>
            </w:r>
            <w:proofErr w:type="spellEnd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place</w:t>
            </w:r>
            <w:proofErr w:type="spellEnd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)</w:t>
            </w:r>
            <w:r w:rsidR="00877E16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055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517F78">
        <w:trPr>
          <w:trHeight w:val="831"/>
          <w:jc w:val="center"/>
        </w:trPr>
        <w:tc>
          <w:tcPr>
            <w:tcW w:w="3655" w:type="dxa"/>
            <w:vAlign w:val="center"/>
          </w:tcPr>
          <w:p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Post</w:t>
            </w:r>
            <w:proofErr w:type="spellEnd"/>
            <w:r w:rsidR="00A34DB9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055" w:type="dxa"/>
          </w:tcPr>
          <w:p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517F78">
        <w:trPr>
          <w:trHeight w:val="461"/>
          <w:jc w:val="center"/>
        </w:trPr>
        <w:tc>
          <w:tcPr>
            <w:tcW w:w="3655" w:type="dxa"/>
            <w:vAlign w:val="center"/>
          </w:tcPr>
          <w:p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Degree</w:t>
            </w:r>
            <w:proofErr w:type="spellEnd"/>
            <w:r w:rsidR="00877E16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Scientific</w:t>
            </w:r>
            <w:proofErr w:type="spellEnd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rank</w:t>
            </w:r>
            <w:proofErr w:type="spellEnd"/>
          </w:p>
        </w:tc>
        <w:tc>
          <w:tcPr>
            <w:tcW w:w="7055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517F78">
        <w:trPr>
          <w:jc w:val="center"/>
        </w:trPr>
        <w:tc>
          <w:tcPr>
            <w:tcW w:w="3655" w:type="dxa"/>
            <w:vAlign w:val="center"/>
          </w:tcPr>
          <w:p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Address</w:t>
            </w:r>
            <w:proofErr w:type="spellEnd"/>
            <w:r w:rsidR="00A34DB9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055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517F78">
        <w:trPr>
          <w:trHeight w:val="663"/>
          <w:jc w:val="center"/>
        </w:trPr>
        <w:tc>
          <w:tcPr>
            <w:tcW w:w="3655" w:type="dxa"/>
            <w:vAlign w:val="center"/>
          </w:tcPr>
          <w:p w:rsidR="00A34DB9" w:rsidRPr="00C373B6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Phone</w:t>
            </w:r>
            <w:proofErr w:type="spellEnd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 xml:space="preserve"> (</w:t>
            </w: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work</w:t>
            </w:r>
            <w:proofErr w:type="spellEnd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and</w:t>
            </w:r>
            <w:proofErr w:type="spellEnd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mobile</w:t>
            </w:r>
            <w:proofErr w:type="spellEnd"/>
            <w:r>
              <w:rPr>
                <w:b/>
                <w:color w:val="000000"/>
                <w:sz w:val="28"/>
                <w:szCs w:val="24"/>
                <w:lang w:val="ru-RU"/>
              </w:rPr>
              <w:t>)</w:t>
            </w:r>
          </w:p>
        </w:tc>
        <w:tc>
          <w:tcPr>
            <w:tcW w:w="7055" w:type="dxa"/>
          </w:tcPr>
          <w:p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517F78">
        <w:trPr>
          <w:jc w:val="center"/>
        </w:trPr>
        <w:tc>
          <w:tcPr>
            <w:tcW w:w="3655" w:type="dxa"/>
            <w:vAlign w:val="center"/>
          </w:tcPr>
          <w:p w:rsidR="00A34DB9" w:rsidRPr="00517F78" w:rsidRDefault="00517F78" w:rsidP="00C373B6">
            <w:pPr>
              <w:rPr>
                <w:rFonts w:eastAsia="Arial Unicode MS"/>
                <w:b/>
                <w:color w:val="000000"/>
                <w:sz w:val="28"/>
                <w:szCs w:val="24"/>
              </w:rPr>
            </w:pPr>
            <w:r>
              <w:rPr>
                <w:b/>
                <w:color w:val="000000"/>
                <w:sz w:val="28"/>
                <w:szCs w:val="24"/>
              </w:rPr>
              <w:t>Fax</w:t>
            </w:r>
          </w:p>
        </w:tc>
        <w:tc>
          <w:tcPr>
            <w:tcW w:w="7055" w:type="dxa"/>
          </w:tcPr>
          <w:p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517F78">
        <w:trPr>
          <w:jc w:val="center"/>
        </w:trPr>
        <w:tc>
          <w:tcPr>
            <w:tcW w:w="3655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</w:rPr>
              <w:t>E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-</w:t>
            </w:r>
            <w:r w:rsidRPr="00C373B6">
              <w:rPr>
                <w:b/>
                <w:color w:val="000000"/>
                <w:sz w:val="28"/>
                <w:szCs w:val="24"/>
              </w:rPr>
              <w:t>mail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055" w:type="dxa"/>
          </w:tcPr>
          <w:p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517F78" w:rsidTr="00973C79">
        <w:trPr>
          <w:trHeight w:val="2103"/>
          <w:jc w:val="center"/>
        </w:trPr>
        <w:tc>
          <w:tcPr>
            <w:tcW w:w="3655" w:type="dxa"/>
            <w:vAlign w:val="center"/>
          </w:tcPr>
          <w:p w:rsidR="00517F78" w:rsidRDefault="00517F78" w:rsidP="00517F78">
            <w:pPr>
              <w:rPr>
                <w:b/>
                <w:color w:val="000000"/>
                <w:sz w:val="28"/>
                <w:szCs w:val="24"/>
              </w:rPr>
            </w:pPr>
            <w:r w:rsidRPr="00517F78">
              <w:rPr>
                <w:b/>
                <w:color w:val="000000"/>
                <w:sz w:val="28"/>
                <w:szCs w:val="24"/>
              </w:rPr>
              <w:t>Author (s) and</w:t>
            </w:r>
          </w:p>
          <w:p w:rsidR="00A34DB9" w:rsidRPr="00517F78" w:rsidRDefault="00517F78" w:rsidP="00517F78">
            <w:pPr>
              <w:rPr>
                <w:rFonts w:eastAsia="Arial Unicode MS"/>
                <w:b/>
                <w:color w:val="000000"/>
                <w:sz w:val="28"/>
                <w:szCs w:val="24"/>
              </w:rPr>
            </w:pPr>
            <w:r w:rsidRPr="00517F78">
              <w:rPr>
                <w:b/>
                <w:color w:val="000000"/>
                <w:sz w:val="28"/>
                <w:szCs w:val="24"/>
              </w:rPr>
              <w:t>title of report (s)</w:t>
            </w:r>
          </w:p>
        </w:tc>
        <w:tc>
          <w:tcPr>
            <w:tcW w:w="7055" w:type="dxa"/>
          </w:tcPr>
          <w:p w:rsidR="00A34DB9" w:rsidRPr="00517F78" w:rsidRDefault="00A34DB9" w:rsidP="003E3B0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34DB9" w:rsidRPr="00517F78" w:rsidRDefault="00A34DB9" w:rsidP="003E3B0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34DB9" w:rsidRPr="00517F78" w:rsidRDefault="00A34DB9" w:rsidP="003E3B0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4DB9" w:rsidRPr="00517F78" w:rsidTr="00517F78">
        <w:trPr>
          <w:jc w:val="center"/>
        </w:trPr>
        <w:tc>
          <w:tcPr>
            <w:tcW w:w="3655" w:type="dxa"/>
            <w:vAlign w:val="center"/>
          </w:tcPr>
          <w:p w:rsidR="00A34DB9" w:rsidRPr="00517F78" w:rsidRDefault="00517F78" w:rsidP="00C373B6">
            <w:pPr>
              <w:rPr>
                <w:b/>
                <w:color w:val="000000"/>
                <w:sz w:val="28"/>
                <w:szCs w:val="24"/>
              </w:rPr>
            </w:pPr>
            <w:r w:rsidRPr="00517F78">
              <w:rPr>
                <w:b/>
                <w:color w:val="000000"/>
                <w:sz w:val="28"/>
                <w:szCs w:val="24"/>
              </w:rPr>
              <w:t xml:space="preserve">Form of report presentation </w:t>
            </w:r>
            <w:r w:rsidR="000F5B0F" w:rsidRPr="00517F78">
              <w:rPr>
                <w:b/>
                <w:color w:val="000000"/>
                <w:sz w:val="28"/>
                <w:szCs w:val="24"/>
              </w:rPr>
              <w:t>(</w:t>
            </w:r>
            <w:r w:rsidRPr="00517F78">
              <w:rPr>
                <w:b/>
                <w:color w:val="FF0000"/>
                <w:sz w:val="28"/>
                <w:szCs w:val="24"/>
                <w:u w:val="single"/>
              </w:rPr>
              <w:t>click in the cell</w:t>
            </w:r>
            <w:r w:rsidR="000F5B0F" w:rsidRPr="00517F78">
              <w:rPr>
                <w:b/>
                <w:color w:val="000000"/>
                <w:sz w:val="28"/>
                <w:szCs w:val="24"/>
              </w:rPr>
              <w:t>)</w:t>
            </w:r>
          </w:p>
        </w:tc>
        <w:tc>
          <w:tcPr>
            <w:tcW w:w="7055" w:type="dxa"/>
          </w:tcPr>
          <w:p w:rsidR="00A34DB9" w:rsidRPr="00973C79" w:rsidRDefault="00973C79" w:rsidP="003E3B0E">
            <w:pPr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143748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973C79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0F5B0F" w:rsidRPr="00973C79">
              <w:rPr>
                <w:color w:val="000000"/>
                <w:sz w:val="28"/>
                <w:szCs w:val="24"/>
              </w:rPr>
              <w:t xml:space="preserve"> </w:t>
            </w:r>
            <w:r w:rsidR="00517F78" w:rsidRPr="00973C79">
              <w:rPr>
                <w:color w:val="000000"/>
                <w:sz w:val="28"/>
                <w:szCs w:val="24"/>
              </w:rPr>
              <w:t>Oral presentation</w:t>
            </w:r>
          </w:p>
          <w:p w:rsidR="00517F78" w:rsidRDefault="00973C79" w:rsidP="003E3B0E">
            <w:pPr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94820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0F" w:rsidRPr="00973C79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0F5B0F" w:rsidRPr="00973C79">
              <w:rPr>
                <w:color w:val="000000"/>
                <w:sz w:val="28"/>
                <w:szCs w:val="24"/>
              </w:rPr>
              <w:t xml:space="preserve"> </w:t>
            </w:r>
            <w:r w:rsidR="00517F78" w:rsidRPr="00973C79">
              <w:rPr>
                <w:color w:val="000000"/>
                <w:sz w:val="28"/>
                <w:szCs w:val="24"/>
              </w:rPr>
              <w:t xml:space="preserve">Poster presentation </w:t>
            </w:r>
          </w:p>
          <w:p w:rsidR="00A34DB9" w:rsidRPr="00973C79" w:rsidRDefault="00973C79" w:rsidP="003E3B0E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121842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0F" w:rsidRPr="00973C79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0F5B0F" w:rsidRPr="00973C79">
              <w:rPr>
                <w:color w:val="000000"/>
                <w:sz w:val="28"/>
                <w:szCs w:val="24"/>
              </w:rPr>
              <w:t xml:space="preserve"> </w:t>
            </w:r>
            <w:r w:rsidR="00517F78" w:rsidRPr="00973C79">
              <w:rPr>
                <w:color w:val="000000"/>
                <w:sz w:val="28"/>
                <w:szCs w:val="24"/>
              </w:rPr>
              <w:t>Without attending the conference</w:t>
            </w:r>
          </w:p>
        </w:tc>
      </w:tr>
      <w:tr w:rsidR="00A34DB9" w:rsidRPr="00517F78" w:rsidTr="00517F78">
        <w:trPr>
          <w:trHeight w:val="4137"/>
          <w:jc w:val="center"/>
        </w:trPr>
        <w:tc>
          <w:tcPr>
            <w:tcW w:w="3655" w:type="dxa"/>
            <w:vAlign w:val="center"/>
          </w:tcPr>
          <w:p w:rsidR="00A34DB9" w:rsidRPr="00C373B6" w:rsidRDefault="00517F78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Conference</w:t>
            </w:r>
            <w:proofErr w:type="spellEnd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>Topics</w:t>
            </w:r>
            <w:proofErr w:type="spellEnd"/>
            <w:r w:rsidRPr="00517F78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  <w:r w:rsidRPr="00973C79">
              <w:rPr>
                <w:b/>
                <w:color w:val="FF0000"/>
                <w:sz w:val="28"/>
                <w:szCs w:val="24"/>
                <w:lang w:val="ru-RU"/>
              </w:rPr>
              <w:t>(</w:t>
            </w:r>
            <w:proofErr w:type="spellStart"/>
            <w:r w:rsidRPr="00973C79">
              <w:rPr>
                <w:b/>
                <w:color w:val="FF0000"/>
                <w:sz w:val="28"/>
                <w:szCs w:val="24"/>
                <w:lang w:val="ru-RU"/>
              </w:rPr>
              <w:t>please</w:t>
            </w:r>
            <w:proofErr w:type="spellEnd"/>
            <w:r w:rsidRPr="00973C79">
              <w:rPr>
                <w:b/>
                <w:color w:val="FF0000"/>
                <w:sz w:val="28"/>
                <w:szCs w:val="24"/>
                <w:lang w:val="ru-RU"/>
              </w:rPr>
              <w:t xml:space="preserve">, </w:t>
            </w:r>
            <w:proofErr w:type="spellStart"/>
            <w:r w:rsidRPr="00973C79">
              <w:rPr>
                <w:b/>
                <w:color w:val="FF0000"/>
                <w:sz w:val="28"/>
                <w:szCs w:val="24"/>
                <w:lang w:val="ru-RU"/>
              </w:rPr>
              <w:t>choose</w:t>
            </w:r>
            <w:proofErr w:type="spellEnd"/>
            <w:r w:rsidRPr="00973C79">
              <w:rPr>
                <w:b/>
                <w:color w:val="FF0000"/>
                <w:sz w:val="28"/>
                <w:szCs w:val="24"/>
                <w:lang w:val="ru-RU"/>
              </w:rPr>
              <w:t>)</w:t>
            </w:r>
            <w:bookmarkStart w:id="0" w:name="_GoBack"/>
            <w:bookmarkEnd w:id="0"/>
          </w:p>
        </w:tc>
        <w:tc>
          <w:tcPr>
            <w:tcW w:w="7055" w:type="dxa"/>
          </w:tcPr>
          <w:p w:rsidR="009D223E" w:rsidRPr="00517F78" w:rsidRDefault="00973C79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119213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rFonts w:cs="Arial"/>
                <w:sz w:val="28"/>
                <w:szCs w:val="24"/>
              </w:rPr>
              <w:t>  </w:t>
            </w:r>
            <w:r w:rsidR="009D223E" w:rsidRPr="00517F78">
              <w:rPr>
                <w:color w:val="000000"/>
                <w:sz w:val="28"/>
                <w:szCs w:val="24"/>
              </w:rPr>
              <w:t>1.</w:t>
            </w:r>
            <w:r w:rsidR="00517F78">
              <w:t xml:space="preserve"> </w:t>
            </w:r>
            <w:r w:rsidR="00517F78" w:rsidRPr="00517F78">
              <w:rPr>
                <w:color w:val="000000"/>
                <w:sz w:val="28"/>
                <w:szCs w:val="24"/>
              </w:rPr>
              <w:t>Physics and mechanics of micro- and nanostructures.</w:t>
            </w:r>
            <w:r w:rsidR="009D223E" w:rsidRPr="00517F78">
              <w:rPr>
                <w:color w:val="000000"/>
                <w:sz w:val="28"/>
                <w:szCs w:val="24"/>
              </w:rPr>
              <w:t xml:space="preserve"> </w:t>
            </w:r>
          </w:p>
          <w:p w:rsidR="009D223E" w:rsidRPr="00517F78" w:rsidRDefault="00973C79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172751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color w:val="000000"/>
                <w:sz w:val="28"/>
                <w:szCs w:val="24"/>
              </w:rPr>
              <w:t>  2.</w:t>
            </w:r>
            <w:r w:rsidR="00517F78">
              <w:t xml:space="preserve"> </w:t>
            </w:r>
            <w:r w:rsidR="00517F78" w:rsidRPr="00517F78">
              <w:rPr>
                <w:color w:val="000000"/>
                <w:sz w:val="28"/>
                <w:szCs w:val="24"/>
              </w:rPr>
              <w:t xml:space="preserve">Characteristics of </w:t>
            </w:r>
            <w:proofErr w:type="spellStart"/>
            <w:r w:rsidR="00517F78" w:rsidRPr="00517F78">
              <w:rPr>
                <w:color w:val="000000"/>
                <w:sz w:val="28"/>
                <w:szCs w:val="24"/>
              </w:rPr>
              <w:t>nanostructural</w:t>
            </w:r>
            <w:proofErr w:type="spellEnd"/>
            <w:r w:rsidR="00517F78" w:rsidRPr="00517F78">
              <w:rPr>
                <w:color w:val="000000"/>
                <w:sz w:val="28"/>
                <w:szCs w:val="24"/>
              </w:rPr>
              <w:t xml:space="preserve"> materials.</w:t>
            </w:r>
          </w:p>
          <w:p w:rsidR="009D223E" w:rsidRPr="00517F78" w:rsidRDefault="00973C79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117002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color w:val="000000"/>
                <w:sz w:val="28"/>
                <w:szCs w:val="24"/>
              </w:rPr>
              <w:t>  3.</w:t>
            </w:r>
            <w:r w:rsidR="00517F78">
              <w:t xml:space="preserve"> </w:t>
            </w:r>
            <w:r w:rsidR="00517F78" w:rsidRPr="00517F78">
              <w:rPr>
                <w:color w:val="000000"/>
                <w:sz w:val="28"/>
                <w:szCs w:val="24"/>
              </w:rPr>
              <w:t xml:space="preserve">Research of </w:t>
            </w:r>
            <w:proofErr w:type="spellStart"/>
            <w:r w:rsidR="00517F78" w:rsidRPr="00517F78">
              <w:rPr>
                <w:color w:val="000000"/>
                <w:sz w:val="28"/>
                <w:szCs w:val="24"/>
              </w:rPr>
              <w:t>tribological</w:t>
            </w:r>
            <w:proofErr w:type="spellEnd"/>
            <w:r w:rsidR="00517F78" w:rsidRPr="00517F78">
              <w:rPr>
                <w:color w:val="000000"/>
                <w:sz w:val="28"/>
                <w:szCs w:val="24"/>
              </w:rPr>
              <w:t xml:space="preserve"> surfaces and protective coatings.</w:t>
            </w:r>
          </w:p>
          <w:p w:rsidR="009D223E" w:rsidRPr="00517F78" w:rsidRDefault="00973C79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6119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color w:val="000000"/>
                <w:sz w:val="28"/>
                <w:szCs w:val="24"/>
              </w:rPr>
              <w:t>  4.</w:t>
            </w:r>
            <w:r w:rsidR="00517F78">
              <w:t xml:space="preserve"> </w:t>
            </w:r>
            <w:r w:rsidR="00517F78" w:rsidRPr="00517F78">
              <w:rPr>
                <w:color w:val="000000"/>
                <w:sz w:val="28"/>
                <w:szCs w:val="24"/>
              </w:rPr>
              <w:t>Research of biological cells and tissues. Application of the SPM methods in chemistry and medicine.</w:t>
            </w:r>
          </w:p>
          <w:p w:rsidR="009D223E" w:rsidRPr="00517F78" w:rsidRDefault="00973C79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-121897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rFonts w:cs="Arial"/>
                <w:sz w:val="28"/>
                <w:szCs w:val="24"/>
              </w:rPr>
              <w:t>  </w:t>
            </w:r>
            <w:r w:rsidR="009D223E" w:rsidRPr="00517F78">
              <w:rPr>
                <w:color w:val="000000"/>
                <w:sz w:val="28"/>
                <w:szCs w:val="24"/>
              </w:rPr>
              <w:t>5.</w:t>
            </w:r>
            <w:r w:rsidR="00517F78" w:rsidRPr="00517F78">
              <w:rPr>
                <w:color w:val="000000"/>
                <w:sz w:val="28"/>
                <w:szCs w:val="24"/>
              </w:rPr>
              <w:t xml:space="preserve"> New SPM techniques. Modeling micro- and </w:t>
            </w:r>
            <w:proofErr w:type="spellStart"/>
            <w:r w:rsidR="00517F78" w:rsidRPr="00517F78">
              <w:rPr>
                <w:color w:val="000000"/>
                <w:sz w:val="28"/>
                <w:szCs w:val="24"/>
              </w:rPr>
              <w:t>nanoscale</w:t>
            </w:r>
            <w:proofErr w:type="spellEnd"/>
            <w:r w:rsidR="00517F78" w:rsidRPr="00517F78">
              <w:rPr>
                <w:color w:val="000000"/>
                <w:sz w:val="28"/>
                <w:szCs w:val="24"/>
              </w:rPr>
              <w:t xml:space="preserve"> processes using SPM data.</w:t>
            </w:r>
          </w:p>
          <w:p w:rsidR="00A34DB9" w:rsidRPr="000F5B0F" w:rsidRDefault="00973C79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</w:rPr>
                <w:id w:val="127251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23E" w:rsidRPr="00517F78">
                  <w:rPr>
                    <w:rFonts w:ascii="MS Gothic" w:eastAsia="MS Gothic" w:hAnsi="MS Gothic" w:cs="Arial" w:hint="eastAsia"/>
                    <w:sz w:val="28"/>
                    <w:szCs w:val="24"/>
                  </w:rPr>
                  <w:t>☐</w:t>
                </w:r>
              </w:sdtContent>
            </w:sdt>
            <w:r w:rsidR="009D223E" w:rsidRPr="00517F78">
              <w:rPr>
                <w:color w:val="000000"/>
                <w:sz w:val="28"/>
                <w:szCs w:val="24"/>
              </w:rPr>
              <w:t>  6.</w:t>
            </w:r>
            <w:r w:rsidR="00517F78">
              <w:t xml:space="preserve"> </w:t>
            </w:r>
            <w:r w:rsidR="00517F78" w:rsidRPr="00517F78">
              <w:rPr>
                <w:color w:val="000000"/>
                <w:sz w:val="28"/>
                <w:szCs w:val="24"/>
              </w:rPr>
              <w:t xml:space="preserve">Development of hardware and software for scanning probe microscopy. </w:t>
            </w:r>
            <w:proofErr w:type="spellStart"/>
            <w:r w:rsidR="00517F78" w:rsidRPr="00517F78">
              <w:rPr>
                <w:color w:val="000000"/>
                <w:sz w:val="28"/>
                <w:szCs w:val="24"/>
                <w:lang w:val="ru-RU"/>
              </w:rPr>
              <w:t>Scanning</w:t>
            </w:r>
            <w:proofErr w:type="spellEnd"/>
            <w:r w:rsidR="00517F78" w:rsidRPr="00517F78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="00517F78" w:rsidRPr="00517F78">
              <w:rPr>
                <w:color w:val="000000"/>
                <w:sz w:val="28"/>
                <w:szCs w:val="24"/>
                <w:lang w:val="ru-RU"/>
              </w:rPr>
              <w:t>probe</w:t>
            </w:r>
            <w:proofErr w:type="spellEnd"/>
            <w:r w:rsidR="00517F78" w:rsidRPr="00517F78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="00517F78" w:rsidRPr="00517F78">
              <w:rPr>
                <w:color w:val="000000"/>
                <w:sz w:val="28"/>
                <w:szCs w:val="24"/>
                <w:lang w:val="ru-RU"/>
              </w:rPr>
              <w:t>microscopy</w:t>
            </w:r>
            <w:proofErr w:type="spellEnd"/>
            <w:r w:rsidR="00517F78" w:rsidRPr="00517F78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="00517F78" w:rsidRPr="00517F78">
              <w:rPr>
                <w:color w:val="000000"/>
                <w:sz w:val="28"/>
                <w:szCs w:val="24"/>
                <w:lang w:val="ru-RU"/>
              </w:rPr>
              <w:t>in</w:t>
            </w:r>
            <w:proofErr w:type="spellEnd"/>
            <w:r w:rsidR="00517F78" w:rsidRPr="00517F78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proofErr w:type="spellStart"/>
            <w:r w:rsidR="00517F78" w:rsidRPr="00517F78">
              <w:rPr>
                <w:color w:val="000000"/>
                <w:sz w:val="28"/>
                <w:szCs w:val="24"/>
                <w:lang w:val="ru-RU"/>
              </w:rPr>
              <w:t>industry</w:t>
            </w:r>
            <w:proofErr w:type="spellEnd"/>
            <w:r w:rsidR="00517F78" w:rsidRPr="00517F78">
              <w:rPr>
                <w:color w:val="000000"/>
                <w:sz w:val="28"/>
                <w:szCs w:val="24"/>
                <w:lang w:val="ru-RU"/>
              </w:rPr>
              <w:t>.</w:t>
            </w:r>
          </w:p>
        </w:tc>
      </w:tr>
    </w:tbl>
    <w:p w:rsidR="00517F78" w:rsidRDefault="00517F78" w:rsidP="00A34DB9">
      <w:pPr>
        <w:rPr>
          <w:color w:val="000000"/>
          <w:sz w:val="28"/>
          <w:szCs w:val="28"/>
        </w:rPr>
      </w:pPr>
    </w:p>
    <w:p w:rsidR="00517F78" w:rsidRDefault="00517F78" w:rsidP="00A34DB9">
      <w:pPr>
        <w:rPr>
          <w:color w:val="000000"/>
          <w:sz w:val="28"/>
          <w:szCs w:val="28"/>
        </w:rPr>
      </w:pPr>
    </w:p>
    <w:p w:rsidR="00517F78" w:rsidRDefault="00517F78" w:rsidP="00A34DB9">
      <w:pPr>
        <w:rPr>
          <w:color w:val="000000"/>
          <w:sz w:val="28"/>
          <w:szCs w:val="28"/>
        </w:rPr>
      </w:pPr>
    </w:p>
    <w:p w:rsidR="00517F78" w:rsidRDefault="00517F78" w:rsidP="00A34DB9">
      <w:pPr>
        <w:rPr>
          <w:color w:val="000000"/>
          <w:sz w:val="28"/>
          <w:szCs w:val="28"/>
        </w:rPr>
      </w:pPr>
    </w:p>
    <w:p w:rsidR="00877E16" w:rsidRPr="00F45807" w:rsidRDefault="00F45807" w:rsidP="00A34DB9">
      <w:pPr>
        <w:rPr>
          <w:color w:val="000000"/>
          <w:sz w:val="28"/>
          <w:szCs w:val="28"/>
        </w:rPr>
      </w:pPr>
      <w:r w:rsidRPr="00F45807">
        <w:rPr>
          <w:color w:val="000000"/>
          <w:sz w:val="28"/>
          <w:szCs w:val="28"/>
        </w:rPr>
        <w:t>Please answer a few more questions</w:t>
      </w:r>
      <w:r w:rsidR="00877E16" w:rsidRPr="00F45807">
        <w:rPr>
          <w:color w:val="000000"/>
          <w:sz w:val="28"/>
          <w:szCs w:val="28"/>
        </w:rPr>
        <w:t xml:space="preserve"> </w:t>
      </w:r>
      <w:r w:rsidR="00877E16" w:rsidRPr="00F45807">
        <w:rPr>
          <w:color w:val="FF0000"/>
          <w:sz w:val="28"/>
          <w:szCs w:val="28"/>
        </w:rPr>
        <w:t>(</w:t>
      </w:r>
      <w:r w:rsidRPr="00517F78">
        <w:rPr>
          <w:b/>
          <w:color w:val="FF0000"/>
          <w:sz w:val="28"/>
          <w:szCs w:val="24"/>
          <w:u w:val="single"/>
        </w:rPr>
        <w:t>click in the cell</w:t>
      </w:r>
      <w:r w:rsidR="00877E16" w:rsidRPr="00F45807">
        <w:rPr>
          <w:color w:val="FF0000"/>
          <w:sz w:val="28"/>
          <w:szCs w:val="28"/>
        </w:rPr>
        <w:t>)</w:t>
      </w:r>
      <w:r w:rsidR="00877E16" w:rsidRPr="00F45807">
        <w:rPr>
          <w:color w:val="000000"/>
          <w:sz w:val="28"/>
          <w:szCs w:val="28"/>
        </w:rPr>
        <w:t>:</w:t>
      </w:r>
    </w:p>
    <w:p w:rsidR="000F5B0F" w:rsidRPr="00F45807" w:rsidRDefault="000F5B0F" w:rsidP="00A34DB9">
      <w:pPr>
        <w:rPr>
          <w:color w:val="000000"/>
          <w:sz w:val="28"/>
          <w:szCs w:val="28"/>
        </w:rPr>
      </w:pPr>
    </w:p>
    <w:p w:rsidR="00A34DB9" w:rsidRPr="00F45807" w:rsidRDefault="00877E16" w:rsidP="00A34DB9">
      <w:pPr>
        <w:rPr>
          <w:color w:val="000000"/>
          <w:sz w:val="28"/>
          <w:szCs w:val="28"/>
        </w:rPr>
      </w:pPr>
      <w:r w:rsidRPr="00F45807">
        <w:rPr>
          <w:color w:val="000000"/>
          <w:sz w:val="28"/>
          <w:szCs w:val="28"/>
        </w:rPr>
        <w:t>1.</w:t>
      </w:r>
      <w:r w:rsidRPr="000F5B0F">
        <w:rPr>
          <w:color w:val="000000"/>
          <w:sz w:val="28"/>
          <w:szCs w:val="28"/>
        </w:rPr>
        <w:t> </w:t>
      </w:r>
      <w:r w:rsidR="00F45807" w:rsidRPr="00F45807">
        <w:rPr>
          <w:color w:val="000000"/>
          <w:sz w:val="28"/>
          <w:szCs w:val="28"/>
        </w:rPr>
        <w:t>Book accommodation in the hotel "Sputnik"</w:t>
      </w:r>
      <w:r w:rsidR="00A34DB9" w:rsidRPr="00F45807">
        <w:rPr>
          <w:color w:val="000000"/>
          <w:sz w:val="28"/>
          <w:szCs w:val="28"/>
        </w:rPr>
        <w:br/>
      </w:r>
      <w:r w:rsidR="000F5B0F" w:rsidRPr="00F45807">
        <w:rPr>
          <w:rFonts w:cs="Arial"/>
          <w:sz w:val="28"/>
          <w:szCs w:val="28"/>
        </w:rPr>
        <w:t>– </w:t>
      </w:r>
      <w:sdt>
        <w:sdtPr>
          <w:rPr>
            <w:rFonts w:cs="Arial"/>
            <w:sz w:val="28"/>
            <w:szCs w:val="28"/>
          </w:rPr>
          <w:id w:val="179124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B0F" w:rsidRPr="00F4580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34DB9" w:rsidRPr="00F45807">
        <w:rPr>
          <w:color w:val="000000"/>
          <w:sz w:val="28"/>
          <w:szCs w:val="28"/>
        </w:rPr>
        <w:t xml:space="preserve"> </w:t>
      </w:r>
      <w:r w:rsidR="00F45807">
        <w:rPr>
          <w:color w:val="000000"/>
          <w:sz w:val="28"/>
          <w:szCs w:val="28"/>
        </w:rPr>
        <w:t>Yes</w:t>
      </w:r>
      <w:r w:rsidR="00A34DB9" w:rsidRPr="00F45807">
        <w:rPr>
          <w:color w:val="000000"/>
          <w:sz w:val="28"/>
          <w:szCs w:val="28"/>
        </w:rPr>
        <w:t xml:space="preserve">     </w:t>
      </w:r>
      <w:sdt>
        <w:sdtPr>
          <w:rPr>
            <w:rFonts w:cs="Arial"/>
            <w:sz w:val="28"/>
            <w:szCs w:val="28"/>
          </w:rPr>
          <w:id w:val="10690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80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45807">
        <w:rPr>
          <w:rFonts w:cs="Arial"/>
          <w:sz w:val="28"/>
          <w:szCs w:val="28"/>
        </w:rPr>
        <w:t>No</w:t>
      </w:r>
    </w:p>
    <w:p w:rsidR="000F5B0F" w:rsidRPr="00F45807" w:rsidRDefault="000F5B0F" w:rsidP="00A34DB9">
      <w:pPr>
        <w:rPr>
          <w:color w:val="000000"/>
          <w:sz w:val="28"/>
          <w:szCs w:val="28"/>
        </w:rPr>
      </w:pPr>
      <w:r w:rsidRPr="00F45807">
        <w:rPr>
          <w:rFonts w:cs="Arial"/>
          <w:sz w:val="28"/>
          <w:szCs w:val="28"/>
        </w:rPr>
        <w:t>– </w:t>
      </w:r>
      <w:sdt>
        <w:sdtPr>
          <w:rPr>
            <w:rFonts w:cs="Arial"/>
            <w:sz w:val="28"/>
            <w:szCs w:val="28"/>
          </w:rPr>
          <w:id w:val="58250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80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45807">
        <w:rPr>
          <w:color w:val="000000"/>
          <w:sz w:val="28"/>
          <w:szCs w:val="28"/>
        </w:rPr>
        <w:t xml:space="preserve"> </w:t>
      </w:r>
      <w:r w:rsidR="00F45807" w:rsidRPr="00F45807">
        <w:rPr>
          <w:color w:val="000000"/>
          <w:sz w:val="28"/>
          <w:szCs w:val="28"/>
        </w:rPr>
        <w:t xml:space="preserve">in single room </w:t>
      </w:r>
      <w:r w:rsidR="00F45807">
        <w:rPr>
          <w:color w:val="000000"/>
          <w:sz w:val="28"/>
          <w:szCs w:val="28"/>
        </w:rPr>
        <w:t xml:space="preserve">   </w:t>
      </w:r>
      <w:sdt>
        <w:sdtPr>
          <w:rPr>
            <w:rFonts w:cs="Arial"/>
            <w:sz w:val="28"/>
            <w:szCs w:val="28"/>
          </w:rPr>
          <w:id w:val="34043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80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45807">
        <w:rPr>
          <w:color w:val="000000"/>
          <w:sz w:val="28"/>
          <w:szCs w:val="28"/>
        </w:rPr>
        <w:t xml:space="preserve"> </w:t>
      </w:r>
      <w:r w:rsidR="00F45807" w:rsidRPr="00F45807">
        <w:rPr>
          <w:color w:val="000000"/>
          <w:sz w:val="28"/>
          <w:szCs w:val="28"/>
        </w:rPr>
        <w:t>in double room</w:t>
      </w:r>
    </w:p>
    <w:p w:rsidR="000F5B0F" w:rsidRPr="00F45807" w:rsidRDefault="000F5B0F" w:rsidP="00A34DB9">
      <w:pPr>
        <w:rPr>
          <w:color w:val="000000"/>
          <w:sz w:val="28"/>
          <w:szCs w:val="28"/>
        </w:rPr>
      </w:pPr>
      <w:r w:rsidRPr="00F45807">
        <w:rPr>
          <w:rFonts w:cs="Arial"/>
          <w:sz w:val="28"/>
          <w:szCs w:val="28"/>
        </w:rPr>
        <w:t>– </w:t>
      </w:r>
      <w:sdt>
        <w:sdtPr>
          <w:rPr>
            <w:rFonts w:cs="Arial"/>
            <w:sz w:val="28"/>
            <w:szCs w:val="28"/>
          </w:rPr>
          <w:id w:val="-17666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80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45807">
        <w:rPr>
          <w:color w:val="000000"/>
          <w:sz w:val="28"/>
          <w:szCs w:val="28"/>
        </w:rPr>
        <w:t xml:space="preserve"> </w:t>
      </w:r>
      <w:r w:rsidR="00F45807" w:rsidRPr="00F45807">
        <w:rPr>
          <w:color w:val="000000"/>
          <w:sz w:val="28"/>
          <w:szCs w:val="28"/>
        </w:rPr>
        <w:t xml:space="preserve">for one person </w:t>
      </w:r>
      <w:r w:rsidR="00F45807">
        <w:rPr>
          <w:color w:val="000000"/>
          <w:sz w:val="28"/>
          <w:szCs w:val="28"/>
        </w:rPr>
        <w:t xml:space="preserve">   </w:t>
      </w:r>
      <w:sdt>
        <w:sdtPr>
          <w:rPr>
            <w:rFonts w:cs="Arial"/>
            <w:sz w:val="28"/>
            <w:szCs w:val="28"/>
          </w:rPr>
          <w:id w:val="47173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580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F45807">
        <w:rPr>
          <w:color w:val="000000"/>
          <w:sz w:val="28"/>
          <w:szCs w:val="28"/>
        </w:rPr>
        <w:t xml:space="preserve"> </w:t>
      </w:r>
      <w:r w:rsidR="00F45807" w:rsidRPr="00F45807">
        <w:rPr>
          <w:color w:val="000000"/>
          <w:sz w:val="28"/>
          <w:szCs w:val="28"/>
        </w:rPr>
        <w:t>for two persons</w:t>
      </w:r>
    </w:p>
    <w:p w:rsidR="000F5B0F" w:rsidRPr="00F45807" w:rsidRDefault="000F5B0F" w:rsidP="00A34DB9">
      <w:pPr>
        <w:rPr>
          <w:color w:val="000000"/>
          <w:sz w:val="28"/>
          <w:szCs w:val="28"/>
        </w:rPr>
      </w:pPr>
    </w:p>
    <w:p w:rsidR="00877E16" w:rsidRPr="00F45807" w:rsidRDefault="00877E16" w:rsidP="00A34DB9">
      <w:pPr>
        <w:rPr>
          <w:color w:val="000000"/>
          <w:sz w:val="28"/>
          <w:szCs w:val="28"/>
        </w:rPr>
      </w:pPr>
      <w:r w:rsidRPr="00F45807">
        <w:rPr>
          <w:color w:val="000000"/>
          <w:sz w:val="28"/>
          <w:szCs w:val="28"/>
        </w:rPr>
        <w:t>2. </w:t>
      </w:r>
      <w:r w:rsidR="00F45807" w:rsidRPr="00F45807">
        <w:rPr>
          <w:color w:val="000000"/>
          <w:sz w:val="28"/>
          <w:szCs w:val="28"/>
        </w:rPr>
        <w:t>Attend the banquet</w:t>
      </w:r>
    </w:p>
    <w:p w:rsidR="00877E16" w:rsidRPr="00F45807" w:rsidRDefault="00973C79" w:rsidP="00877E16">
      <w:pPr>
        <w:rPr>
          <w:color w:val="000000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111058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270" w:rsidRPr="00F4580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45807" w:rsidRPr="00F45807">
        <w:rPr>
          <w:color w:val="000000"/>
          <w:sz w:val="28"/>
          <w:szCs w:val="28"/>
        </w:rPr>
        <w:t xml:space="preserve"> </w:t>
      </w:r>
      <w:r w:rsidR="00F45807">
        <w:rPr>
          <w:color w:val="000000"/>
          <w:sz w:val="28"/>
          <w:szCs w:val="28"/>
        </w:rPr>
        <w:t>Yes</w:t>
      </w:r>
      <w:r w:rsidR="00877E16" w:rsidRPr="00F45807">
        <w:rPr>
          <w:color w:val="000000"/>
          <w:sz w:val="28"/>
          <w:szCs w:val="28"/>
        </w:rPr>
        <w:t xml:space="preserve">     </w:t>
      </w:r>
      <w:sdt>
        <w:sdtPr>
          <w:rPr>
            <w:rFonts w:cs="Arial"/>
            <w:sz w:val="28"/>
            <w:szCs w:val="28"/>
          </w:rPr>
          <w:id w:val="17377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16" w:rsidRPr="00F4580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877E16" w:rsidRPr="00F45807">
        <w:rPr>
          <w:color w:val="000000"/>
          <w:sz w:val="28"/>
          <w:szCs w:val="28"/>
        </w:rPr>
        <w:t xml:space="preserve"> </w:t>
      </w:r>
      <w:r w:rsidR="00F45807">
        <w:rPr>
          <w:color w:val="000000"/>
          <w:sz w:val="28"/>
          <w:szCs w:val="28"/>
        </w:rPr>
        <w:t>No</w:t>
      </w:r>
    </w:p>
    <w:p w:rsidR="00877E16" w:rsidRPr="00F45807" w:rsidRDefault="00877E16" w:rsidP="00877E16">
      <w:pPr>
        <w:rPr>
          <w:color w:val="000000"/>
          <w:sz w:val="28"/>
          <w:szCs w:val="28"/>
        </w:rPr>
      </w:pPr>
    </w:p>
    <w:p w:rsidR="00877E16" w:rsidRPr="00F45807" w:rsidRDefault="00877E16" w:rsidP="00877E16">
      <w:pPr>
        <w:rPr>
          <w:color w:val="000000"/>
          <w:sz w:val="28"/>
          <w:szCs w:val="28"/>
        </w:rPr>
      </w:pPr>
      <w:r w:rsidRPr="00F45807">
        <w:rPr>
          <w:color w:val="000000"/>
          <w:sz w:val="28"/>
          <w:szCs w:val="28"/>
        </w:rPr>
        <w:t>3. </w:t>
      </w:r>
      <w:r w:rsidR="00F45807" w:rsidRPr="00F45807">
        <w:rPr>
          <w:color w:val="000000"/>
          <w:sz w:val="28"/>
          <w:szCs w:val="28"/>
        </w:rPr>
        <w:t xml:space="preserve">Will you go in the Academic Theatre of Opera and Ballet of the Republic of </w:t>
      </w:r>
      <w:proofErr w:type="gramStart"/>
      <w:r w:rsidR="00F45807" w:rsidRPr="00F45807">
        <w:rPr>
          <w:color w:val="000000"/>
          <w:sz w:val="28"/>
          <w:szCs w:val="28"/>
        </w:rPr>
        <w:t>Belarus</w:t>
      </w:r>
      <w:proofErr w:type="gramEnd"/>
    </w:p>
    <w:p w:rsidR="001B5F9E" w:rsidRPr="00A34DB9" w:rsidRDefault="00973C79">
      <w:pPr>
        <w:rPr>
          <w:color w:val="000000"/>
          <w:sz w:val="28"/>
          <w:szCs w:val="28"/>
          <w:lang w:val="ru-RU"/>
        </w:rPr>
      </w:pPr>
      <w:sdt>
        <w:sdtPr>
          <w:rPr>
            <w:rFonts w:cs="Arial"/>
            <w:sz w:val="28"/>
            <w:szCs w:val="28"/>
            <w:lang w:val="ru-RU"/>
          </w:rPr>
          <w:id w:val="-55400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16" w:rsidRPr="000F5B0F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="00F45807">
        <w:rPr>
          <w:color w:val="000000"/>
          <w:sz w:val="28"/>
          <w:szCs w:val="28"/>
          <w:lang w:val="ru-RU"/>
        </w:rPr>
        <w:t xml:space="preserve"> </w:t>
      </w:r>
      <w:r w:rsidR="00F45807">
        <w:rPr>
          <w:color w:val="000000"/>
          <w:sz w:val="28"/>
          <w:szCs w:val="28"/>
        </w:rPr>
        <w:t>Yes</w:t>
      </w:r>
      <w:r w:rsidR="00877E16" w:rsidRPr="000F5B0F">
        <w:rPr>
          <w:color w:val="000000"/>
          <w:sz w:val="28"/>
          <w:szCs w:val="28"/>
          <w:lang w:val="ru-RU"/>
        </w:rPr>
        <w:t xml:space="preserve">     </w:t>
      </w:r>
      <w:sdt>
        <w:sdtPr>
          <w:rPr>
            <w:rFonts w:cs="Arial"/>
            <w:sz w:val="28"/>
            <w:szCs w:val="28"/>
            <w:lang w:val="ru-RU"/>
          </w:rPr>
          <w:id w:val="-29814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16" w:rsidRPr="000F5B0F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="00877E16" w:rsidRPr="000F5B0F">
        <w:rPr>
          <w:color w:val="000000"/>
          <w:sz w:val="28"/>
          <w:szCs w:val="28"/>
          <w:lang w:val="ru-RU"/>
        </w:rPr>
        <w:t xml:space="preserve"> </w:t>
      </w:r>
      <w:r w:rsidR="00F45807">
        <w:rPr>
          <w:color w:val="000000"/>
          <w:sz w:val="28"/>
          <w:szCs w:val="28"/>
        </w:rPr>
        <w:t>No</w:t>
      </w:r>
    </w:p>
    <w:sectPr w:rsidR="001B5F9E" w:rsidRPr="00A34DB9" w:rsidSect="00A34DB9">
      <w:pgSz w:w="11907" w:h="16840" w:code="9"/>
      <w:pgMar w:top="567" w:right="567" w:bottom="567" w:left="567" w:header="720" w:footer="720" w:gutter="0"/>
      <w:cols w:space="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B9"/>
    <w:rsid w:val="000F5B0F"/>
    <w:rsid w:val="001B5F9E"/>
    <w:rsid w:val="002D0F17"/>
    <w:rsid w:val="00347D7C"/>
    <w:rsid w:val="00420270"/>
    <w:rsid w:val="00517F78"/>
    <w:rsid w:val="00877E16"/>
    <w:rsid w:val="00973C79"/>
    <w:rsid w:val="009D223E"/>
    <w:rsid w:val="00A34DB9"/>
    <w:rsid w:val="00C373B6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B9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A34DB9"/>
    <w:pPr>
      <w:keepNext/>
      <w:spacing w:before="120"/>
      <w:jc w:val="center"/>
      <w:outlineLvl w:val="8"/>
    </w:pPr>
    <w:rPr>
      <w:rFonts w:ascii="Futuris" w:hAnsi="Futuris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34DB9"/>
    <w:rPr>
      <w:rFonts w:ascii="Futuris" w:eastAsia="Times New Roman" w:hAnsi="Futuris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D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B9"/>
    <w:rPr>
      <w:rFonts w:ascii="Tahoma" w:eastAsia="Times New Roman" w:hAnsi="Tahoma" w:cs="Tahoma"/>
      <w:sz w:val="16"/>
      <w:szCs w:val="16"/>
      <w:lang w:val="en-US" w:eastAsia="ru-RU"/>
    </w:rPr>
  </w:style>
  <w:style w:type="table" w:styleId="a5">
    <w:name w:val="Table Grid"/>
    <w:basedOn w:val="a1"/>
    <w:uiPriority w:val="59"/>
    <w:rsid w:val="00A3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34D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B9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A34DB9"/>
    <w:pPr>
      <w:keepNext/>
      <w:spacing w:before="120"/>
      <w:jc w:val="center"/>
      <w:outlineLvl w:val="8"/>
    </w:pPr>
    <w:rPr>
      <w:rFonts w:ascii="Futuris" w:hAnsi="Futuris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34DB9"/>
    <w:rPr>
      <w:rFonts w:ascii="Futuris" w:eastAsia="Times New Roman" w:hAnsi="Futuris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D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B9"/>
    <w:rPr>
      <w:rFonts w:ascii="Tahoma" w:eastAsia="Times New Roman" w:hAnsi="Tahoma" w:cs="Tahoma"/>
      <w:sz w:val="16"/>
      <w:szCs w:val="16"/>
      <w:lang w:val="en-US" w:eastAsia="ru-RU"/>
    </w:rPr>
  </w:style>
  <w:style w:type="table" w:styleId="a5">
    <w:name w:val="Table Grid"/>
    <w:basedOn w:val="a1"/>
    <w:uiPriority w:val="59"/>
    <w:rsid w:val="00A3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34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spm@ma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Vasilinka</dc:creator>
  <cp:lastModifiedBy>Vasilinka</cp:lastModifiedBy>
  <cp:revision>4</cp:revision>
  <dcterms:created xsi:type="dcterms:W3CDTF">2018-02-03T11:11:00Z</dcterms:created>
  <dcterms:modified xsi:type="dcterms:W3CDTF">2018-02-07T07:25:00Z</dcterms:modified>
</cp:coreProperties>
</file>